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b/>
          <w:bCs/>
          <w:color w:val="161816"/>
          <w:spacing w:val="40"/>
          <w:sz w:val="30"/>
          <w:szCs w:val="30"/>
        </w:rPr>
        <w:t xml:space="preserve">VIBE TECH</w:t>
      </w:r>
    </w:p>
    <w:p>
      <w:pPr>
        <w:pBdr>
          <w:bottom w:val="single" w:color="D7C3B0" w:sz="6"/>
        </w:pBdr>
        <w:spacing w:after="200" w:before="80"/>
      </w:pPr>
    </w:p>
    <w:p>
      <w:pPr>
        <w:spacing w:after="220"/>
      </w:pPr>
      <w:r>
        <w:rPr>
          <w:rFonts w:ascii="Arial" w:cs="Arial" w:eastAsia="Arial" w:hAnsi="Arial"/>
          <w:color w:val="6B5C4C"/>
          <w:spacing w:val="30"/>
          <w:sz w:val="15"/>
          <w:szCs w:val="15"/>
        </w:rPr>
        <w:t xml:space="preserve">COMMERCIAL PROPOSAL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161816"/>
          <w:sz w:val="40"/>
          <w:szCs w:val="40"/>
        </w:rPr>
        <w:t xml:space="preserve">Proposal &amp; Quotation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A8378"/>
          <w:sz w:val="19"/>
          <w:szCs w:val="19"/>
        </w:rPr>
        <w:t xml:space="preserve">Prepared for [CLIENT NAME]</w:t>
      </w:r>
    </w:p>
    <w:p>
      <w:pPr>
        <w:pBdr>
          <w:top w:val="single" w:color="E7DCCF" w:sz="4"/>
          <w:bottom w:val="single" w:color="E7DCCF" w:sz="4"/>
          <w:left w:val="single" w:color="E7DCCF" w:sz="4"/>
          <w:right w:val="single" w:color="E7DCCF" w:sz="4"/>
        </w:pBdr>
        <w:shd w:fill="FBF4EE" w:color="auto" w:val="clear"/>
        <w:spacing w:after="220" w:before="120"/>
      </w:pPr>
      <w:r>
        <w:rPr>
          <w:rFonts w:ascii="Arial" w:cs="Arial" w:eastAsia="Arial" w:hAnsi="Arial"/>
          <w:b/>
          <w:bCs/>
          <w:color w:val="6B5C4C"/>
          <w:sz w:val="17"/>
          <w:szCs w:val="17"/>
        </w:rPr>
        <w:t xml:space="preserve">Template — not legal advice.  </w:t>
      </w:r>
      <w:r>
        <w:rPr>
          <w:rFonts w:ascii="Arial" w:cs="Arial" w:eastAsia="Arial" w:hAnsi="Arial"/>
          <w:color w:val="8A8378"/>
          <w:sz w:val="17"/>
          <w:szCs w:val="17"/>
        </w:rPr>
        <w:t xml:space="preserve">Complete every [bracketed] placeholder and have this document reviewed by a qualified solicitor before you rely on it. Defaults shown are editable.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Prepared for: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[CLIENT NAME / COMPANY]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Prepared by: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Vibe-Tech — [YOUR NAME]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Date: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[DATE]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Valid until: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[DATE + 30 days]</w:t>
            </w:r>
          </w:p>
        </w:tc>
      </w:tr>
    </w:tbl>
    <w:p>
      <w:pPr>
        <w:spacing w:after="140"/>
      </w:pP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1 · YOUR OBJECTIVES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[Briefly restate the Client’s goal in their words — e.g. “a modern site that turns visitors into enquiries”, “an online shop to start selling”, or “a web app to replace manual admin”.]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2 · PROPOSED SOLUTION &amp; SCOPE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We propose a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[Business &amp; marketing website / Online shop or web app / Care &amp; improvements plan]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, delivered end to end by one senior lead. Included: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[Pages / features / e.g. Home, Services, About, Contact, blog, booking, payments …]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Responsive design, fast performance, basic SEO and analytics.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Copy &amp; design support, build, testing and launch.</w:t>
      </w:r>
    </w:p>
    <w:p>
      <w:pPr>
        <w:spacing w:after="6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Outcome: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[a site that earns trust and books you more work / a real product in market, fast / a site that stays fast, secure and fresh].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3 · HOW WE WORK — FIVE STEPS TO LIVE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Free call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we learn your goal and tell you honestly if we can help.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Plan &amp; fixed quote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a clear plan, timeline and fixed price before any work starts.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We build it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design and development handled for you, with progress you can see.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Review &amp; launch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one focused round of changes, then we put it live.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Care &amp; grow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optional ongoing support to keep improving results.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4 · TIMELINE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Estimated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[X] weeks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from deposit and receipt of your content, broken down as: [discovery / design / build / launch].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5 · INVESTMENT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Project fee (fixed):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[£ AMOUNT]  (+ VAT if applicable)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Payment schedule: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50% deposit to start, 50% on acceptance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Design-stage guarantee: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Not sure after the first design concept? Your deposit is refunded in full.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Optional care plan: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[£ /month] — hosting, updates, fixes &amp; improvements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1816"/>
                <w:sz w:val="19"/>
                <w:szCs w:val="19"/>
              </w:rPr>
              <w:t xml:space="preserve">Not included: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3F3A33"/>
                <w:sz w:val="19"/>
                <w:szCs w:val="19"/>
              </w:rPr>
              <w:t xml:space="preserve">domain &amp; third-party costs, content not supplied by us, out-of-scope changes</w:t>
            </w:r>
          </w:p>
        </w:tc>
      </w:tr>
    </w:tbl>
    <w:p>
      <w:pPr>
        <w:spacing w:after="120"/>
      </w:pP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6 · WHY VIBE-TECH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One person owns it all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a senior lead keeps scope, budget and deadlines on track, in plain English.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Honest, fixed pricing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a clear quote up front; no hourly surprises.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Premium design as standard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modern, fast, mobile-perfect.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Built to win customers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— every decision serves enquiries and sales.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7 · NEXT STEP</w:t>
      </w:r>
    </w:p>
    <w:p>
      <w:pPr>
        <w:spacing w:after="14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Happy with this? Reply to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support@vibetech.uk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or book a free 15-minute call at </w:t>
      </w:r>
      <w:r>
        <w:rPr>
          <w:rFonts w:ascii="Arial" w:cs="Arial" w:eastAsia="Arial" w:hAnsi="Arial"/>
          <w:b/>
          <w:bCs/>
          <w:color w:val="161816"/>
          <w:sz w:val="21"/>
          <w:szCs w:val="21"/>
        </w:rPr>
        <w:t xml:space="preserve">vibetech.uk</w:t>
      </w:r>
      <w:r>
        <w:rPr>
          <w:rFonts w:ascii="Arial" w:cs="Arial" w:eastAsia="Arial" w:hAnsi="Arial"/>
          <w:color w:val="3F3A33"/>
          <w:sz w:val="21"/>
          <w:szCs w:val="21"/>
        </w:rPr>
        <w:t xml:space="preserve"> and we’ll get started. This quote is valid until the date above.</w:t>
      </w:r>
    </w:p>
    <w:p>
      <w:pPr>
        <w:spacing w:after="100" w:before="280"/>
      </w:pPr>
      <w:r>
        <w:rPr>
          <w:rFonts w:ascii="Arial" w:cs="Arial" w:eastAsia="Arial" w:hAnsi="Arial"/>
          <w:b/>
          <w:bCs/>
          <w:color w:val="161816"/>
          <w:spacing w:val="20"/>
          <w:sz w:val="19"/>
          <w:szCs w:val="19"/>
        </w:rPr>
        <w:t xml:space="preserve">ACCEPTANCE</w:t>
      </w:r>
    </w:p>
    <w:p>
      <w:pPr>
        <w:spacing w:after="60" w:line="276"/>
      </w:pPr>
      <w:r>
        <w:rPr>
          <w:rFonts w:ascii="Arial" w:cs="Arial" w:eastAsia="Arial" w:hAnsi="Arial"/>
          <w:color w:val="3F3A33"/>
          <w:sz w:val="21"/>
          <w:szCs w:val="21"/>
        </w:rPr>
        <w:t xml:space="preserve">To accept this proposal, sign below — it forms the basis of our Services Agreement.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60"/>
              <w:right w:type="dxa" w:w="200"/>
            </w:tcMar>
          </w:tcPr>
          <w:p>
            <w:pPr>
              <w:pBdr>
                <w:bottom w:val="single" w:color="C9C0B4" w:sz="6"/>
              </w:pBdr>
              <w:spacing w:before="360"/>
            </w:pP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61816"/>
                <w:sz w:val="18"/>
                <w:szCs w:val="18"/>
              </w:rPr>
              <w:t xml:space="preserve">For Vibe-Tech (the Supplier)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Name: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Title: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Date: 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60"/>
              <w:right w:type="dxa" w:w="200"/>
            </w:tcMar>
          </w:tcPr>
          <w:p>
            <w:pPr>
              <w:pBdr>
                <w:bottom w:val="single" w:color="C9C0B4" w:sz="6"/>
              </w:pBdr>
              <w:spacing w:before="360"/>
            </w:pPr>
          </w:p>
          <w:p>
            <w:pPr>
              <w:spacing w:before="40"/>
            </w:pPr>
            <w:r>
              <w:rPr>
                <w:rFonts w:ascii="Arial" w:cs="Arial" w:eastAsia="Arial" w:hAnsi="Arial"/>
                <w:b/>
                <w:bCs/>
                <w:color w:val="161816"/>
                <w:sz w:val="18"/>
                <w:szCs w:val="18"/>
              </w:rPr>
              <w:t xml:space="preserve">For the Client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Name: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Title: ____________________</w:t>
            </w:r>
          </w:p>
          <w:p>
            <w:r>
              <w:rPr>
                <w:rFonts w:ascii="Arial" w:cs="Arial" w:eastAsia="Arial" w:hAnsi="Arial"/>
                <w:color w:val="3F3A33"/>
                <w:sz w:val="18"/>
                <w:szCs w:val="18"/>
              </w:rPr>
              <w:t xml:space="preserve">Date: ____________________</w:t>
            </w:r>
          </w:p>
        </w:tc>
      </w:tr>
    </w:tbl>
    <w:p>
      <w:pPr>
        <w:spacing w:after="120"/>
      </w:pPr>
    </w:p>
    <w:p>
      <w:pPr>
        <w:pBdr>
          <w:bottom w:val="single" w:color="D7C3B0" w:sz="6"/>
        </w:pBdr>
        <w:spacing w:after="200" w:before="80"/>
      </w:pPr>
    </w:p>
    <w:p>
      <w:pPr>
        <w:spacing w:before="60"/>
        <w:jc w:val="center"/>
      </w:pPr>
      <w:r>
        <w:rPr>
          <w:rFonts w:ascii="Georgia" w:cs="Georgia" w:eastAsia="Georgia" w:hAnsi="Georgia"/>
          <w:b/>
          <w:bCs/>
          <w:color w:val="161816"/>
          <w:sz w:val="17"/>
          <w:szCs w:val="17"/>
        </w:rPr>
        <w:t xml:space="preserve">Vibe-Tech</w:t>
      </w:r>
      <w:r>
        <w:rPr>
          <w:rFonts w:ascii="Arial" w:cs="Arial" w:eastAsia="Arial" w:hAnsi="Arial"/>
          <w:color w:val="8A8378"/>
          <w:sz w:val="16"/>
          <w:szCs w:val="16"/>
        </w:rPr>
        <w:t xml:space="preserve">   ·   support@vibetech.uk   ·   vibetech.uk   ·   Norwich, United Kingdom</w:t>
      </w:r>
    </w:p>
    <w:sectPr>
      <w:pgSz w:w="11906" w:h="16838" w:orient="portrait"/>
      <w:pgMar w:top="1080" w:right="1320" w:bottom="1080" w:left="13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Vibe-Tech</dc:creator>
  <cp:lastModifiedBy>Un-named</cp:lastModifiedBy>
  <cp:revision>1</cp:revision>
  <dcterms:created xsi:type="dcterms:W3CDTF">2026-07-05T11:24:54.395Z</dcterms:created>
  <dcterms:modified xsi:type="dcterms:W3CDTF">2026-07-05T11:24:54.395Z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